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C17" w:rsidRPr="00E57057" w:rsidRDefault="00390C17" w:rsidP="00390C17">
      <w:pPr>
        <w:rPr>
          <w:color w:val="000000" w:themeColor="text1"/>
          <w:sz w:val="28"/>
          <w:szCs w:val="28"/>
        </w:rPr>
      </w:pPr>
    </w:p>
    <w:p w:rsidR="00390C17" w:rsidRPr="00E57057" w:rsidRDefault="00390C17" w:rsidP="00390C17">
      <w:pPr>
        <w:rPr>
          <w:color w:val="000000" w:themeColor="text1"/>
          <w:sz w:val="28"/>
          <w:szCs w:val="28"/>
        </w:rPr>
      </w:pPr>
    </w:p>
    <w:p w:rsidR="00390C17" w:rsidRPr="00E57057" w:rsidRDefault="00390C17" w:rsidP="00390C17">
      <w:pPr>
        <w:rPr>
          <w:color w:val="000000" w:themeColor="text1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5634"/>
      </w:tblGrid>
      <w:tr w:rsidR="00E57057" w:rsidRPr="00E57057" w:rsidTr="008A09A4">
        <w:tc>
          <w:tcPr>
            <w:tcW w:w="3085" w:type="dxa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color w:val="000000" w:themeColor="text1"/>
                <w:sz w:val="28"/>
                <w:szCs w:val="28"/>
                <w:lang w:val="pt-BR"/>
              </w:rPr>
              <w:t>Giáo án số:</w:t>
            </w:r>
            <w:r w:rsidR="002111F7">
              <w:rPr>
                <w:color w:val="000000" w:themeColor="text1"/>
                <w:sz w:val="28"/>
                <w:szCs w:val="28"/>
                <w:lang w:val="pt-BR"/>
              </w:rPr>
              <w:t xml:space="preserve"> 10</w:t>
            </w:r>
          </w:p>
        </w:tc>
        <w:tc>
          <w:tcPr>
            <w:tcW w:w="5634" w:type="dxa"/>
          </w:tcPr>
          <w:p w:rsidR="00390C17" w:rsidRPr="00E57057" w:rsidRDefault="00390C17" w:rsidP="008A09A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Thời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gian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>:</w:t>
            </w:r>
            <w:r w:rsidR="001B4F61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03 </w:t>
            </w:r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tiết</w:t>
            </w:r>
            <w:proofErr w:type="spellEnd"/>
          </w:p>
          <w:p w:rsidR="00390C17" w:rsidRPr="00E57057" w:rsidRDefault="00390C17" w:rsidP="008A09A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ngày</w:t>
            </w:r>
            <w:proofErr w:type="spellEnd"/>
            <w:r w:rsidR="001B4F61" w:rsidRPr="00E57057">
              <w:rPr>
                <w:color w:val="000000" w:themeColor="text1"/>
                <w:sz w:val="28"/>
                <w:szCs w:val="28"/>
              </w:rPr>
              <w:t xml:space="preserve">   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tháng</w:t>
            </w:r>
            <w:proofErr w:type="spellEnd"/>
            <w:r w:rsidR="001B4F61" w:rsidRPr="00E57057">
              <w:rPr>
                <w:color w:val="000000" w:themeColor="text1"/>
                <w:sz w:val="28"/>
                <w:szCs w:val="28"/>
              </w:rPr>
              <w:t xml:space="preserve">  </w:t>
            </w:r>
            <w:r w:rsidR="00DE400C">
              <w:rPr>
                <w:color w:val="000000" w:themeColor="text1"/>
                <w:sz w:val="28"/>
                <w:szCs w:val="28"/>
              </w:rPr>
              <w:t>12</w:t>
            </w:r>
            <w:r w:rsidR="001B4F61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 xml:space="preserve"> 2019</w:t>
            </w:r>
          </w:p>
        </w:tc>
      </w:tr>
    </w:tbl>
    <w:p w:rsidR="00390C17" w:rsidRPr="00E57057" w:rsidRDefault="00390C17" w:rsidP="00390C17">
      <w:pPr>
        <w:rPr>
          <w:color w:val="000000" w:themeColor="text1"/>
          <w:sz w:val="28"/>
          <w:szCs w:val="28"/>
        </w:rPr>
      </w:pPr>
    </w:p>
    <w:p w:rsidR="00390C17" w:rsidRPr="00E57057" w:rsidRDefault="00A90249" w:rsidP="00390C17">
      <w:pPr>
        <w:pStyle w:val="Heading1"/>
        <w:spacing w:before="0" w:line="360" w:lineRule="atLeast"/>
        <w:jc w:val="center"/>
        <w:rPr>
          <w:rFonts w:ascii="Times New Roman" w:hAnsi="Times New Roman"/>
          <w:color w:val="000000" w:themeColor="text1"/>
          <w:lang w:val="pt-BR"/>
        </w:rPr>
      </w:pPr>
      <w:r w:rsidRPr="00E57057">
        <w:rPr>
          <w:rFonts w:ascii="Times New Roman" w:hAnsi="Times New Roman"/>
          <w:b w:val="0"/>
          <w:color w:val="000000" w:themeColor="text1"/>
          <w:lang w:val="it-IT"/>
        </w:rPr>
        <w:t xml:space="preserve">BÀI SỐ 2:  </w:t>
      </w:r>
      <w:r w:rsidR="00390C17" w:rsidRPr="00E57057">
        <w:rPr>
          <w:rFonts w:ascii="Times New Roman" w:hAnsi="Times New Roman"/>
          <w:b w:val="0"/>
          <w:color w:val="000000" w:themeColor="text1"/>
          <w:lang w:val="it-IT"/>
        </w:rPr>
        <w:t xml:space="preserve">           </w:t>
      </w:r>
      <w:bookmarkStart w:id="0" w:name="_Toc2063820"/>
      <w:r w:rsidR="00390C17" w:rsidRPr="00E57057">
        <w:rPr>
          <w:rFonts w:ascii="Times New Roman" w:hAnsi="Times New Roman"/>
          <w:color w:val="000000" w:themeColor="text1"/>
          <w:lang w:val="pt-BR"/>
        </w:rPr>
        <w:t>KHÁI QUÁT VỀ TƯ TƯỞNG HỒ CHÍ MINH</w:t>
      </w:r>
      <w:bookmarkEnd w:id="0"/>
      <w:r w:rsidR="00390C17" w:rsidRPr="00E57057">
        <w:rPr>
          <w:rFonts w:ascii="Times New Roman" w:hAnsi="Times New Roman"/>
          <w:color w:val="000000" w:themeColor="text1"/>
          <w:lang w:val="pt-BR"/>
        </w:rPr>
        <w:t xml:space="preserve"> (tt)</w:t>
      </w:r>
    </w:p>
    <w:p w:rsidR="00390C17" w:rsidRPr="00E57057" w:rsidRDefault="00390C17" w:rsidP="00390C17">
      <w:pPr>
        <w:jc w:val="center"/>
        <w:rPr>
          <w:b/>
          <w:color w:val="000000" w:themeColor="text1"/>
          <w:sz w:val="28"/>
          <w:szCs w:val="28"/>
          <w:lang w:val="it-IT"/>
        </w:rPr>
      </w:pPr>
    </w:p>
    <w:p w:rsidR="00390C17" w:rsidRPr="00E57057" w:rsidRDefault="00390C17" w:rsidP="00390C17">
      <w:pPr>
        <w:pStyle w:val="ListParagraph"/>
        <w:numPr>
          <w:ilvl w:val="0"/>
          <w:numId w:val="2"/>
        </w:numPr>
        <w:spacing w:before="120"/>
        <w:rPr>
          <w:b/>
          <w:color w:val="000000" w:themeColor="text1"/>
          <w:sz w:val="28"/>
          <w:szCs w:val="28"/>
          <w:lang w:val="it-IT"/>
        </w:rPr>
      </w:pPr>
      <w:r w:rsidRPr="00E57057">
        <w:rPr>
          <w:b/>
          <w:color w:val="000000" w:themeColor="text1"/>
          <w:sz w:val="28"/>
          <w:szCs w:val="28"/>
          <w:lang w:val="it-IT"/>
        </w:rPr>
        <w:t xml:space="preserve">Mục tiêu của bài: </w:t>
      </w:r>
    </w:p>
    <w:p w:rsidR="00390C17" w:rsidRPr="00E57057" w:rsidRDefault="00390C17" w:rsidP="00390C17">
      <w:pPr>
        <w:spacing w:before="120"/>
        <w:rPr>
          <w:color w:val="000000" w:themeColor="text1"/>
          <w:sz w:val="28"/>
          <w:szCs w:val="28"/>
          <w:lang w:val="it-IT"/>
        </w:rPr>
      </w:pPr>
      <w:r w:rsidRPr="00E57057">
        <w:rPr>
          <w:color w:val="000000" w:themeColor="text1"/>
          <w:sz w:val="28"/>
          <w:szCs w:val="28"/>
          <w:lang w:val="it-IT"/>
        </w:rPr>
        <w:t xml:space="preserve">Sau khi học xong bài này người học có khả năng: </w:t>
      </w:r>
    </w:p>
    <w:p w:rsidR="00A628E2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000000" w:themeColor="text1"/>
          <w:sz w:val="28"/>
          <w:szCs w:val="28"/>
          <w:lang w:val="it-IT"/>
        </w:rPr>
      </w:pPr>
      <w:r w:rsidRPr="00E57057">
        <w:rPr>
          <w:b/>
          <w:i/>
          <w:color w:val="000000" w:themeColor="text1"/>
          <w:sz w:val="28"/>
          <w:szCs w:val="28"/>
          <w:lang w:val="it-IT"/>
        </w:rPr>
        <w:t xml:space="preserve">Kiến Thức: </w:t>
      </w:r>
      <w:r w:rsidRPr="00E57057">
        <w:rPr>
          <w:color w:val="000000" w:themeColor="text1"/>
          <w:sz w:val="28"/>
          <w:szCs w:val="28"/>
          <w:lang w:val="it-IT"/>
        </w:rPr>
        <w:t xml:space="preserve"> </w:t>
      </w:r>
    </w:p>
    <w:p w:rsidR="00A628E2" w:rsidRPr="00E57057" w:rsidRDefault="00A628E2" w:rsidP="00A628E2">
      <w:pPr>
        <w:spacing w:line="360" w:lineRule="atLeast"/>
        <w:ind w:left="540"/>
        <w:jc w:val="both"/>
        <w:rPr>
          <w:color w:val="000000" w:themeColor="text1"/>
          <w:sz w:val="28"/>
          <w:szCs w:val="28"/>
        </w:rPr>
      </w:pPr>
      <w:r w:rsidRPr="00E57057">
        <w:rPr>
          <w:color w:val="000000" w:themeColor="text1"/>
          <w:sz w:val="28"/>
          <w:szCs w:val="28"/>
          <w:lang w:val="it-IT"/>
        </w:rPr>
        <w:t xml:space="preserve">+ Bài kiểm tra: </w:t>
      </w:r>
      <w:r w:rsidR="00A90249" w:rsidRPr="00E57057">
        <w:rPr>
          <w:color w:val="000000" w:themeColor="text1"/>
          <w:sz w:val="28"/>
          <w:szCs w:val="28"/>
          <w:lang w:val="it-IT"/>
        </w:rPr>
        <w:t xml:space="preserve">Biết </w:t>
      </w:r>
      <w:r w:rsidRPr="00E57057">
        <w:rPr>
          <w:color w:val="000000" w:themeColor="text1"/>
          <w:sz w:val="28"/>
          <w:szCs w:val="28"/>
          <w:lang w:val="it-IT"/>
        </w:rPr>
        <w:t xml:space="preserve">và </w:t>
      </w:r>
      <w:r w:rsidR="00A90249">
        <w:rPr>
          <w:color w:val="000000" w:themeColor="text1"/>
          <w:sz w:val="28"/>
          <w:szCs w:val="28"/>
          <w:lang w:val="it-IT"/>
        </w:rPr>
        <w:t>hiểu đồng thời</w:t>
      </w:r>
      <w:r w:rsidRPr="00E57057">
        <w:rPr>
          <w:color w:val="000000" w:themeColor="text1"/>
          <w:sz w:val="28"/>
          <w:szCs w:val="28"/>
          <w:lang w:val="it-IT"/>
        </w:rPr>
        <w:t xml:space="preserve"> c</w:t>
      </w:r>
      <w:proofErr w:type="spellStart"/>
      <w:r w:rsidR="00A90249">
        <w:rPr>
          <w:color w:val="000000" w:themeColor="text1"/>
          <w:sz w:val="28"/>
          <w:szCs w:val="28"/>
        </w:rPr>
        <w:t>ủng</w:t>
      </w:r>
      <w:proofErr w:type="spellEnd"/>
      <w:r w:rsidR="00A90249">
        <w:rPr>
          <w:color w:val="000000" w:themeColor="text1"/>
          <w:sz w:val="28"/>
          <w:szCs w:val="28"/>
        </w:rPr>
        <w:t xml:space="preserve"> </w:t>
      </w:r>
      <w:proofErr w:type="spellStart"/>
      <w:r w:rsidR="00A90249">
        <w:rPr>
          <w:color w:val="000000" w:themeColor="text1"/>
          <w:sz w:val="28"/>
          <w:szCs w:val="28"/>
        </w:rPr>
        <w:t>cố</w:t>
      </w:r>
      <w:proofErr w:type="spellEnd"/>
      <w:r w:rsidR="00A90249">
        <w:rPr>
          <w:color w:val="000000" w:themeColor="text1"/>
          <w:sz w:val="28"/>
          <w:szCs w:val="28"/>
        </w:rPr>
        <w:t xml:space="preserve"> </w:t>
      </w:r>
      <w:proofErr w:type="spellStart"/>
      <w:r w:rsidR="00A90249">
        <w:rPr>
          <w:color w:val="000000" w:themeColor="text1"/>
          <w:sz w:val="28"/>
          <w:szCs w:val="28"/>
        </w:rPr>
        <w:t>cho</w:t>
      </w:r>
      <w:proofErr w:type="spellEnd"/>
      <w:r w:rsidR="00A90249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sinh</w:t>
      </w:r>
      <w:proofErr w:type="spellEnd"/>
      <w:r w:rsidR="00A90249">
        <w:rPr>
          <w:color w:val="000000" w:themeColor="text1"/>
          <w:sz w:val="28"/>
          <w:szCs w:val="28"/>
        </w:rPr>
        <w:t xml:space="preserve"> </w:t>
      </w:r>
      <w:proofErr w:type="spellStart"/>
      <w:r w:rsidR="00A90249">
        <w:rPr>
          <w:color w:val="000000" w:themeColor="text1"/>
          <w:sz w:val="28"/>
          <w:szCs w:val="28"/>
        </w:rPr>
        <w:t>viên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những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kiến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thức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đã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học</w:t>
      </w:r>
      <w:proofErr w:type="spellEnd"/>
      <w:r w:rsidR="00A90249">
        <w:rPr>
          <w:color w:val="000000" w:themeColor="text1"/>
          <w:sz w:val="28"/>
          <w:szCs w:val="28"/>
        </w:rPr>
        <w:t xml:space="preserve"> </w:t>
      </w:r>
      <w:proofErr w:type="spellStart"/>
      <w:r w:rsidR="00A90249">
        <w:rPr>
          <w:color w:val="000000" w:themeColor="text1"/>
          <w:sz w:val="28"/>
          <w:szCs w:val="28"/>
        </w:rPr>
        <w:t>như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khái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quát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="00A90249">
        <w:rPr>
          <w:color w:val="000000" w:themeColor="text1"/>
          <w:sz w:val="28"/>
          <w:szCs w:val="28"/>
        </w:rPr>
        <w:t>về</w:t>
      </w:r>
      <w:proofErr w:type="spellEnd"/>
      <w:r w:rsidR="00A90249">
        <w:rPr>
          <w:color w:val="000000" w:themeColor="text1"/>
          <w:sz w:val="28"/>
          <w:szCs w:val="28"/>
        </w:rPr>
        <w:t xml:space="preserve"> </w:t>
      </w:r>
      <w:proofErr w:type="spellStart"/>
      <w:r w:rsidR="00A90249">
        <w:rPr>
          <w:color w:val="000000" w:themeColor="text1"/>
          <w:sz w:val="28"/>
          <w:szCs w:val="28"/>
        </w:rPr>
        <w:t>chủ</w:t>
      </w:r>
      <w:proofErr w:type="spellEnd"/>
      <w:r w:rsidR="00A90249">
        <w:rPr>
          <w:color w:val="000000" w:themeColor="text1"/>
          <w:sz w:val="28"/>
          <w:szCs w:val="28"/>
        </w:rPr>
        <w:t xml:space="preserve"> </w:t>
      </w:r>
      <w:proofErr w:type="spellStart"/>
      <w:r w:rsidR="00A90249">
        <w:rPr>
          <w:color w:val="000000" w:themeColor="text1"/>
          <w:sz w:val="28"/>
          <w:szCs w:val="28"/>
        </w:rPr>
        <w:t>nghĩa</w:t>
      </w:r>
      <w:proofErr w:type="spellEnd"/>
      <w:r w:rsidR="00A90249">
        <w:rPr>
          <w:color w:val="000000" w:themeColor="text1"/>
          <w:sz w:val="28"/>
          <w:szCs w:val="28"/>
        </w:rPr>
        <w:t xml:space="preserve"> </w:t>
      </w:r>
      <w:proofErr w:type="spellStart"/>
      <w:r w:rsidR="00A90249">
        <w:rPr>
          <w:color w:val="000000" w:themeColor="text1"/>
          <w:sz w:val="28"/>
          <w:szCs w:val="28"/>
        </w:rPr>
        <w:t>Mác</w:t>
      </w:r>
      <w:proofErr w:type="spellEnd"/>
      <w:r w:rsidR="00A90249">
        <w:rPr>
          <w:color w:val="000000" w:themeColor="text1"/>
          <w:sz w:val="28"/>
          <w:szCs w:val="28"/>
        </w:rPr>
        <w:t xml:space="preserve"> </w:t>
      </w:r>
      <w:proofErr w:type="spellStart"/>
      <w:r w:rsidR="00A90249">
        <w:rPr>
          <w:color w:val="000000" w:themeColor="text1"/>
          <w:sz w:val="28"/>
          <w:szCs w:val="28"/>
        </w:rPr>
        <w:t>Lênin</w:t>
      </w:r>
      <w:proofErr w:type="spellEnd"/>
      <w:r w:rsidR="00A90249">
        <w:rPr>
          <w:color w:val="000000" w:themeColor="text1"/>
          <w:sz w:val="28"/>
          <w:szCs w:val="28"/>
        </w:rPr>
        <w:t xml:space="preserve">, </w:t>
      </w:r>
      <w:proofErr w:type="spellStart"/>
      <w:r w:rsidR="00A90249">
        <w:rPr>
          <w:color w:val="000000" w:themeColor="text1"/>
          <w:sz w:val="28"/>
          <w:szCs w:val="28"/>
        </w:rPr>
        <w:t>khái</w:t>
      </w:r>
      <w:proofErr w:type="spellEnd"/>
      <w:r w:rsidR="00A90249">
        <w:rPr>
          <w:color w:val="000000" w:themeColor="text1"/>
          <w:sz w:val="28"/>
          <w:szCs w:val="28"/>
        </w:rPr>
        <w:t xml:space="preserve"> </w:t>
      </w:r>
      <w:proofErr w:type="spellStart"/>
      <w:r w:rsidR="00A90249">
        <w:rPr>
          <w:color w:val="000000" w:themeColor="text1"/>
          <w:sz w:val="28"/>
          <w:szCs w:val="28"/>
        </w:rPr>
        <w:t>quát</w:t>
      </w:r>
      <w:proofErr w:type="spellEnd"/>
      <w:r w:rsidR="00A90249">
        <w:rPr>
          <w:color w:val="000000" w:themeColor="text1"/>
          <w:sz w:val="28"/>
          <w:szCs w:val="28"/>
        </w:rPr>
        <w:t xml:space="preserve"> </w:t>
      </w:r>
      <w:proofErr w:type="spellStart"/>
      <w:r w:rsidR="00A90249">
        <w:rPr>
          <w:color w:val="000000" w:themeColor="text1"/>
          <w:sz w:val="28"/>
          <w:szCs w:val="28"/>
        </w:rPr>
        <w:t>về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tư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tưởng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Hồ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Chí</w:t>
      </w:r>
      <w:proofErr w:type="spellEnd"/>
      <w:r w:rsidRPr="00E57057">
        <w:rPr>
          <w:color w:val="000000" w:themeColor="text1"/>
          <w:sz w:val="28"/>
          <w:szCs w:val="28"/>
        </w:rPr>
        <w:t xml:space="preserve"> Minh</w:t>
      </w:r>
      <w:r w:rsidR="00A90249">
        <w:rPr>
          <w:color w:val="000000" w:themeColor="text1"/>
          <w:sz w:val="28"/>
          <w:szCs w:val="28"/>
        </w:rPr>
        <w:t>.</w:t>
      </w:r>
    </w:p>
    <w:p w:rsidR="00390C17" w:rsidRPr="00E57057" w:rsidRDefault="00A628E2" w:rsidP="00A628E2">
      <w:pPr>
        <w:pStyle w:val="ListParagraph"/>
        <w:spacing w:before="120" w:line="276" w:lineRule="auto"/>
        <w:ind w:left="540"/>
        <w:jc w:val="both"/>
        <w:rPr>
          <w:i/>
          <w:color w:val="000000" w:themeColor="text1"/>
          <w:sz w:val="28"/>
          <w:szCs w:val="28"/>
          <w:lang w:val="it-IT"/>
        </w:rPr>
      </w:pPr>
      <w:r w:rsidRPr="00E57057">
        <w:rPr>
          <w:color w:val="000000" w:themeColor="text1"/>
          <w:sz w:val="28"/>
          <w:szCs w:val="28"/>
          <w:lang w:val="it-IT"/>
        </w:rPr>
        <w:t xml:space="preserve">+ </w:t>
      </w:r>
      <w:r w:rsidR="00A90249">
        <w:rPr>
          <w:color w:val="000000" w:themeColor="text1"/>
          <w:sz w:val="28"/>
          <w:szCs w:val="28"/>
          <w:lang w:val="it-IT"/>
        </w:rPr>
        <w:t>Hiểu được v</w:t>
      </w:r>
      <w:r w:rsidR="00390C17" w:rsidRPr="00E57057">
        <w:rPr>
          <w:color w:val="000000" w:themeColor="text1"/>
          <w:sz w:val="28"/>
          <w:szCs w:val="28"/>
          <w:lang w:val="it-IT"/>
        </w:rPr>
        <w:t>ai trò của tư tưởng Hồ Chí Minh đối với cách mạng Việt Nam; Sự cần thiết phải học tập và làm theo tư tưởng, đạo đức, phong cách Hồ Chí Minh; Nội dung chủ yếu của học tập và làm theo tư tưởng, đạo đức, phong cách Hồ Chí Minh</w:t>
      </w:r>
    </w:p>
    <w:p w:rsidR="00A628E2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000000" w:themeColor="text1"/>
          <w:sz w:val="28"/>
          <w:szCs w:val="28"/>
          <w:lang w:val="it-IT"/>
        </w:rPr>
      </w:pPr>
      <w:r w:rsidRPr="00E57057">
        <w:rPr>
          <w:b/>
          <w:i/>
          <w:color w:val="000000" w:themeColor="text1"/>
          <w:sz w:val="28"/>
          <w:szCs w:val="28"/>
          <w:lang w:val="it-IT"/>
        </w:rPr>
        <w:t>Kỹ năng:</w:t>
      </w:r>
      <w:r w:rsidRPr="00E57057">
        <w:rPr>
          <w:color w:val="000000" w:themeColor="text1"/>
          <w:sz w:val="28"/>
          <w:szCs w:val="28"/>
          <w:lang w:val="it-IT"/>
        </w:rPr>
        <w:t xml:space="preserve"> Có khả năng phân tích được</w:t>
      </w:r>
      <w:r w:rsidR="00A628E2" w:rsidRPr="00E57057">
        <w:rPr>
          <w:color w:val="000000" w:themeColor="text1"/>
          <w:sz w:val="28"/>
          <w:szCs w:val="28"/>
          <w:lang w:val="it-IT"/>
        </w:rPr>
        <w:t xml:space="preserve"> nội dung được kiến thức đã học bài 1, 2 và</w:t>
      </w:r>
      <w:r w:rsidRPr="00E57057">
        <w:rPr>
          <w:color w:val="000000" w:themeColor="text1"/>
          <w:sz w:val="28"/>
          <w:szCs w:val="28"/>
          <w:lang w:val="it-IT"/>
        </w:rPr>
        <w:t xml:space="preserve"> vai trò của tư tưởng Hồ Chí Minh đối</w:t>
      </w:r>
      <w:r w:rsidR="00A90249">
        <w:rPr>
          <w:color w:val="000000" w:themeColor="text1"/>
          <w:sz w:val="28"/>
          <w:szCs w:val="28"/>
          <w:lang w:val="it-IT"/>
        </w:rPr>
        <w:t xml:space="preserve"> </w:t>
      </w:r>
      <w:r w:rsidRPr="00E57057">
        <w:rPr>
          <w:color w:val="000000" w:themeColor="text1"/>
          <w:sz w:val="28"/>
          <w:szCs w:val="28"/>
          <w:lang w:val="it-IT"/>
        </w:rPr>
        <w:t xml:space="preserve">với cách mạng Việt Nam; </w:t>
      </w:r>
    </w:p>
    <w:p w:rsidR="00390C17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000000" w:themeColor="text1"/>
          <w:sz w:val="28"/>
          <w:szCs w:val="28"/>
          <w:lang w:val="it-IT"/>
        </w:rPr>
      </w:pPr>
      <w:r w:rsidRPr="00E57057">
        <w:rPr>
          <w:b/>
          <w:i/>
          <w:color w:val="000000" w:themeColor="text1"/>
          <w:sz w:val="28"/>
          <w:szCs w:val="28"/>
          <w:lang w:val="it-IT"/>
        </w:rPr>
        <w:t>Thái độ:</w:t>
      </w:r>
      <w:r w:rsidRPr="00E57057">
        <w:rPr>
          <w:color w:val="000000" w:themeColor="text1"/>
          <w:sz w:val="28"/>
          <w:szCs w:val="28"/>
          <w:lang w:val="it-IT"/>
        </w:rPr>
        <w:t xml:space="preserve"> Có nhận thức đúng đắn về vai trò của tư tưởng Hồ Chí Minh đối với cách mạng Việt Nam và </w:t>
      </w:r>
      <w:r w:rsidR="00A90249">
        <w:rPr>
          <w:color w:val="000000" w:themeColor="text1"/>
          <w:sz w:val="28"/>
          <w:szCs w:val="28"/>
          <w:lang w:val="it-IT"/>
        </w:rPr>
        <w:t>thông qua đó sinh viên</w:t>
      </w:r>
      <w:r w:rsidRPr="00E57057">
        <w:rPr>
          <w:color w:val="000000" w:themeColor="text1"/>
          <w:sz w:val="28"/>
          <w:szCs w:val="28"/>
          <w:lang w:val="it-IT"/>
        </w:rPr>
        <w:t xml:space="preserve"> tự giác, tích cực trong việc trau dồi, tu dưỡng đạo đức, phẩm chất của bản thân.</w:t>
      </w:r>
    </w:p>
    <w:p w:rsidR="00390C17" w:rsidRPr="00E57057" w:rsidRDefault="00390C17" w:rsidP="00390C17">
      <w:pPr>
        <w:pStyle w:val="ListParagraph"/>
        <w:numPr>
          <w:ilvl w:val="0"/>
          <w:numId w:val="2"/>
        </w:numPr>
        <w:spacing w:before="120"/>
        <w:rPr>
          <w:b/>
          <w:color w:val="000000" w:themeColor="text1"/>
          <w:sz w:val="28"/>
          <w:szCs w:val="28"/>
          <w:lang w:val="it-IT"/>
        </w:rPr>
      </w:pPr>
      <w:r w:rsidRPr="00E57057">
        <w:rPr>
          <w:b/>
          <w:color w:val="000000" w:themeColor="text1"/>
          <w:sz w:val="28"/>
          <w:szCs w:val="28"/>
          <w:lang w:val="it-IT"/>
        </w:rPr>
        <w:t>Đồ dùng và phương tiện dạy học:</w:t>
      </w:r>
    </w:p>
    <w:p w:rsidR="00390C17" w:rsidRPr="00E57057" w:rsidRDefault="00390C17" w:rsidP="00390C17">
      <w:pPr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E57057">
        <w:rPr>
          <w:color w:val="000000" w:themeColor="text1"/>
          <w:sz w:val="28"/>
          <w:szCs w:val="28"/>
        </w:rPr>
        <w:t>Máy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gramStart"/>
      <w:r w:rsidRPr="00E57057">
        <w:rPr>
          <w:color w:val="000000" w:themeColor="text1"/>
          <w:sz w:val="28"/>
          <w:szCs w:val="28"/>
        </w:rPr>
        <w:t>vi</w:t>
      </w:r>
      <w:proofErr w:type="gram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tính</w:t>
      </w:r>
      <w:proofErr w:type="spellEnd"/>
      <w:r w:rsidRPr="00E57057">
        <w:rPr>
          <w:color w:val="000000" w:themeColor="text1"/>
          <w:sz w:val="28"/>
          <w:szCs w:val="28"/>
        </w:rPr>
        <w:t xml:space="preserve">, Projector. </w:t>
      </w:r>
    </w:p>
    <w:p w:rsidR="00390C17" w:rsidRPr="00E57057" w:rsidRDefault="00390C17" w:rsidP="00390C17">
      <w:pPr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E57057">
        <w:rPr>
          <w:color w:val="000000" w:themeColor="text1"/>
          <w:sz w:val="28"/>
          <w:szCs w:val="28"/>
        </w:rPr>
        <w:t>Tài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liệu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giảng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dạy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và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học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tập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môn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Giáo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dục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Chính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trị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như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giáo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án</w:t>
      </w:r>
      <w:proofErr w:type="spellEnd"/>
      <w:r w:rsidRPr="00E57057">
        <w:rPr>
          <w:color w:val="000000" w:themeColor="text1"/>
          <w:sz w:val="28"/>
          <w:szCs w:val="28"/>
        </w:rPr>
        <w:t xml:space="preserve">, </w:t>
      </w:r>
      <w:proofErr w:type="spellStart"/>
      <w:r w:rsidRPr="00E57057">
        <w:rPr>
          <w:color w:val="000000" w:themeColor="text1"/>
          <w:sz w:val="28"/>
          <w:szCs w:val="28"/>
        </w:rPr>
        <w:t>giáo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trình</w:t>
      </w:r>
      <w:proofErr w:type="spellEnd"/>
      <w:r w:rsidRPr="00E57057">
        <w:rPr>
          <w:color w:val="000000" w:themeColor="text1"/>
          <w:sz w:val="28"/>
          <w:szCs w:val="28"/>
        </w:rPr>
        <w:t xml:space="preserve">, </w:t>
      </w:r>
      <w:proofErr w:type="spellStart"/>
      <w:r w:rsidRPr="00E57057">
        <w:rPr>
          <w:color w:val="000000" w:themeColor="text1"/>
          <w:sz w:val="28"/>
          <w:szCs w:val="28"/>
        </w:rPr>
        <w:t>tập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soạn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bài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giảng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và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các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tài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liệu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tham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khảo</w:t>
      </w:r>
      <w:proofErr w:type="spellEnd"/>
      <w:r w:rsidRPr="00E57057">
        <w:rPr>
          <w:color w:val="000000" w:themeColor="text1"/>
          <w:sz w:val="28"/>
          <w:szCs w:val="28"/>
        </w:rPr>
        <w:t>.</w:t>
      </w:r>
    </w:p>
    <w:p w:rsidR="00390C17" w:rsidRPr="00E57057" w:rsidRDefault="00390C17" w:rsidP="00390C17">
      <w:pPr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Phấn</w:t>
      </w:r>
      <w:proofErr w:type="spellEnd"/>
      <w:r w:rsidRPr="00E57057">
        <w:rPr>
          <w:color w:val="000000" w:themeColor="text1"/>
          <w:sz w:val="28"/>
          <w:szCs w:val="28"/>
        </w:rPr>
        <w:t xml:space="preserve">, </w:t>
      </w:r>
      <w:proofErr w:type="spellStart"/>
      <w:r w:rsidRPr="00E57057">
        <w:rPr>
          <w:color w:val="000000" w:themeColor="text1"/>
          <w:sz w:val="28"/>
          <w:szCs w:val="28"/>
        </w:rPr>
        <w:t>bảng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viết</w:t>
      </w:r>
      <w:proofErr w:type="spellEnd"/>
      <w:r w:rsidRPr="00E57057">
        <w:rPr>
          <w:color w:val="000000" w:themeColor="text1"/>
          <w:sz w:val="28"/>
          <w:szCs w:val="28"/>
        </w:rPr>
        <w:t>.</w:t>
      </w:r>
    </w:p>
    <w:p w:rsidR="00390C17" w:rsidRPr="00E57057" w:rsidRDefault="00390C17" w:rsidP="00390C17">
      <w:pPr>
        <w:spacing w:before="120"/>
        <w:rPr>
          <w:color w:val="000000" w:themeColor="text1"/>
          <w:sz w:val="28"/>
          <w:szCs w:val="28"/>
          <w:lang w:val="it-IT"/>
        </w:rPr>
      </w:pPr>
      <w:r w:rsidRPr="00E57057">
        <w:rPr>
          <w:b/>
          <w:color w:val="000000" w:themeColor="text1"/>
          <w:sz w:val="28"/>
          <w:szCs w:val="28"/>
          <w:lang w:val="it-IT"/>
        </w:rPr>
        <w:t>3. Ổn định lớp học:                                                            Thời</w:t>
      </w:r>
      <w:r w:rsidR="00E57057" w:rsidRPr="00E57057">
        <w:rPr>
          <w:b/>
          <w:color w:val="000000" w:themeColor="text1"/>
          <w:sz w:val="28"/>
          <w:szCs w:val="28"/>
          <w:lang w:val="it-IT"/>
        </w:rPr>
        <w:t xml:space="preserve"> </w:t>
      </w:r>
      <w:r w:rsidRPr="00E57057">
        <w:rPr>
          <w:b/>
          <w:color w:val="000000" w:themeColor="text1"/>
          <w:sz w:val="28"/>
          <w:szCs w:val="28"/>
          <w:lang w:val="it-IT"/>
        </w:rPr>
        <w:t>gian</w:t>
      </w:r>
      <w:r w:rsidRPr="00E57057">
        <w:rPr>
          <w:color w:val="000000" w:themeColor="text1"/>
          <w:sz w:val="28"/>
          <w:szCs w:val="28"/>
          <w:lang w:val="it-IT"/>
        </w:rPr>
        <w:t xml:space="preserve">: </w:t>
      </w:r>
      <w:r w:rsidR="001B4F61" w:rsidRPr="00E57057">
        <w:rPr>
          <w:color w:val="000000" w:themeColor="text1"/>
          <w:sz w:val="28"/>
          <w:szCs w:val="28"/>
          <w:lang w:val="it-IT"/>
        </w:rPr>
        <w:t>03</w:t>
      </w:r>
      <w:r w:rsidRPr="00E57057">
        <w:rPr>
          <w:color w:val="000000" w:themeColor="text1"/>
          <w:sz w:val="28"/>
          <w:szCs w:val="28"/>
          <w:lang w:val="it-IT"/>
        </w:rPr>
        <w:t xml:space="preserve"> phút</w:t>
      </w:r>
    </w:p>
    <w:p w:rsidR="00390C17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8"/>
          <w:szCs w:val="28"/>
          <w:lang w:val="it-IT"/>
        </w:rPr>
      </w:pPr>
      <w:r w:rsidRPr="00E57057">
        <w:rPr>
          <w:color w:val="000000" w:themeColor="text1"/>
          <w:sz w:val="28"/>
          <w:szCs w:val="28"/>
          <w:lang w:val="it-IT"/>
        </w:rPr>
        <w:t>Điểm danh học sinh, sinh viên.</w:t>
      </w:r>
    </w:p>
    <w:p w:rsidR="00390C17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8"/>
          <w:szCs w:val="28"/>
        </w:rPr>
      </w:pPr>
      <w:proofErr w:type="spellStart"/>
      <w:r w:rsidRPr="00E57057">
        <w:rPr>
          <w:color w:val="000000" w:themeColor="text1"/>
          <w:sz w:val="28"/>
          <w:szCs w:val="28"/>
        </w:rPr>
        <w:t>Ghi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sổ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lên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lớp</w:t>
      </w:r>
      <w:proofErr w:type="spellEnd"/>
      <w:r w:rsidRPr="00E57057">
        <w:rPr>
          <w:color w:val="000000" w:themeColor="text1"/>
          <w:sz w:val="28"/>
          <w:szCs w:val="28"/>
        </w:rPr>
        <w:t xml:space="preserve">, </w:t>
      </w:r>
      <w:proofErr w:type="spellStart"/>
      <w:r w:rsidRPr="00E57057">
        <w:rPr>
          <w:color w:val="000000" w:themeColor="text1"/>
          <w:sz w:val="28"/>
          <w:szCs w:val="28"/>
        </w:rPr>
        <w:t>sổ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tay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giáo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viên</w:t>
      </w:r>
      <w:proofErr w:type="spellEnd"/>
    </w:p>
    <w:p w:rsidR="00390C17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8"/>
          <w:szCs w:val="28"/>
        </w:rPr>
      </w:pPr>
      <w:proofErr w:type="spellStart"/>
      <w:r w:rsidRPr="00E57057">
        <w:rPr>
          <w:color w:val="000000" w:themeColor="text1"/>
          <w:sz w:val="28"/>
          <w:szCs w:val="28"/>
        </w:rPr>
        <w:t>Kiểm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tra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bài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cũ</w:t>
      </w:r>
      <w:proofErr w:type="spellEnd"/>
      <w:r w:rsidRPr="00E57057">
        <w:rPr>
          <w:color w:val="000000" w:themeColor="text1"/>
          <w:sz w:val="28"/>
          <w:szCs w:val="28"/>
        </w:rPr>
        <w:t>:</w:t>
      </w:r>
    </w:p>
    <w:p w:rsidR="00390C17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8"/>
          <w:szCs w:val="28"/>
        </w:rPr>
      </w:pPr>
      <w:proofErr w:type="spellStart"/>
      <w:r w:rsidRPr="00E57057">
        <w:rPr>
          <w:color w:val="000000" w:themeColor="text1"/>
          <w:sz w:val="28"/>
          <w:szCs w:val="28"/>
        </w:rPr>
        <w:t>Câu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hỏi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kiểm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tra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bài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cũ</w:t>
      </w:r>
      <w:proofErr w:type="spellEnd"/>
      <w:r w:rsidRPr="00E57057">
        <w:rPr>
          <w:color w:val="000000" w:themeColor="text1"/>
          <w:sz w:val="28"/>
          <w:szCs w:val="28"/>
        </w:rPr>
        <w:t xml:space="preserve">: </w:t>
      </w:r>
    </w:p>
    <w:p w:rsidR="00390C17" w:rsidRPr="00E57057" w:rsidRDefault="00390C17" w:rsidP="00390C17">
      <w:pPr>
        <w:spacing w:before="120"/>
        <w:rPr>
          <w:b/>
          <w:color w:val="000000" w:themeColor="text1"/>
          <w:sz w:val="28"/>
          <w:szCs w:val="28"/>
          <w:lang w:val="it-IT"/>
        </w:rPr>
      </w:pPr>
      <w:r w:rsidRPr="00E57057">
        <w:rPr>
          <w:b/>
          <w:color w:val="000000" w:themeColor="text1"/>
          <w:sz w:val="28"/>
          <w:szCs w:val="28"/>
          <w:lang w:val="it-IT"/>
        </w:rPr>
        <w:t>4. Thực hiện bài học: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E57057" w:rsidRPr="00E57057" w:rsidTr="001B4F61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lastRenderedPageBreak/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proofErr w:type="spellStart"/>
            <w:r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>Hoạt</w:t>
            </w:r>
            <w:proofErr w:type="spellEnd"/>
            <w:r w:rsidR="00E57057"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>động</w:t>
            </w:r>
            <w:proofErr w:type="spellEnd"/>
            <w:r w:rsidR="00E57057"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>dạy</w:t>
            </w:r>
            <w:proofErr w:type="spellEnd"/>
            <w:r w:rsidR="00E57057"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>học</w:t>
            </w:r>
            <w:proofErr w:type="spellEnd"/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Thời gian</w:t>
            </w:r>
          </w:p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(phút)</w:t>
            </w:r>
          </w:p>
        </w:tc>
      </w:tr>
      <w:tr w:rsidR="00E57057" w:rsidRPr="00E57057" w:rsidTr="001B4F61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 xml:space="preserve">Hoạt động </w:t>
            </w:r>
          </w:p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của giá</w:t>
            </w:r>
            <w:bookmarkStart w:id="1" w:name="_GoBack"/>
            <w:bookmarkEnd w:id="1"/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 xml:space="preserve">Hoạt động </w:t>
            </w:r>
          </w:p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1B4F61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1B4F61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de-DE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de-DE"/>
              </w:rPr>
              <w:t>Kiểm tra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5259F9" w:rsidRDefault="001B4F61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 w:rsidRPr="005259F9">
              <w:rPr>
                <w:color w:val="000000" w:themeColor="text1"/>
                <w:sz w:val="28"/>
                <w:szCs w:val="28"/>
                <w:lang w:val="de-DE"/>
              </w:rPr>
              <w:t>Nêu câu hỏi đề bài</w:t>
            </w:r>
          </w:p>
          <w:p w:rsidR="001B4F61" w:rsidRPr="005259F9" w:rsidRDefault="001B4F61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 w:rsidRPr="005259F9">
              <w:rPr>
                <w:color w:val="000000" w:themeColor="text1"/>
                <w:sz w:val="28"/>
                <w:szCs w:val="28"/>
                <w:lang w:val="de-DE"/>
              </w:rPr>
              <w:t>Quan sát theo dõi các em làm bài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5259F9" w:rsidRDefault="001B4F61" w:rsidP="001B4F61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 w:rsidRPr="005259F9">
              <w:rPr>
                <w:color w:val="000000" w:themeColor="text1"/>
                <w:sz w:val="28"/>
                <w:szCs w:val="28"/>
                <w:lang w:val="de-DE"/>
              </w:rPr>
              <w:t>Nghiêm túc làm bài theo thời gian quy định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5259F9" w:rsidRDefault="001B4F61" w:rsidP="008A09A4">
            <w:pPr>
              <w:jc w:val="center"/>
              <w:rPr>
                <w:color w:val="000000" w:themeColor="text1"/>
                <w:sz w:val="28"/>
                <w:szCs w:val="28"/>
                <w:lang w:val="de-DE"/>
              </w:rPr>
            </w:pPr>
            <w:r w:rsidRPr="005259F9">
              <w:rPr>
                <w:color w:val="000000" w:themeColor="text1"/>
                <w:sz w:val="28"/>
                <w:szCs w:val="28"/>
                <w:lang w:val="de-DE"/>
              </w:rPr>
              <w:t>90</w:t>
            </w: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Cs/>
                <w:color w:val="000000" w:themeColor="text1"/>
                <w:sz w:val="28"/>
                <w:szCs w:val="28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de-DE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de-DE"/>
              </w:rPr>
              <w:t>Dẫn nhập</w:t>
            </w:r>
          </w:p>
          <w:p w:rsidR="00390C17" w:rsidRPr="00E57057" w:rsidRDefault="001B4F61" w:rsidP="00E57057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ascii="Arial_regular" w:hAnsi="Arial_regular"/>
                <w:color w:val="000000" w:themeColor="text1"/>
                <w:sz w:val="28"/>
                <w:szCs w:val="28"/>
              </w:rPr>
            </w:pPr>
            <w:r w:rsidRPr="00E57057">
              <w:rPr>
                <w:color w:val="000000" w:themeColor="text1"/>
                <w:sz w:val="28"/>
                <w:szCs w:val="28"/>
                <w:lang w:val="de-DE"/>
              </w:rPr>
              <w:t>Tư tưởng Hồ Chí Minh có vai trò như thế nào đối với cách mạng của nước ta</w:t>
            </w:r>
            <w:r w:rsidR="00E57057" w:rsidRPr="00E57057">
              <w:rPr>
                <w:color w:val="000000" w:themeColor="text1"/>
                <w:sz w:val="28"/>
                <w:szCs w:val="28"/>
                <w:lang w:val="de-DE"/>
              </w:rPr>
              <w:t>?</w:t>
            </w:r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Để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nhận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thức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sâu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sắc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hơn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những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giá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trị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trong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di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sản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tư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tưởng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mà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vị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lãnh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tụ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kính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yêu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đã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để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lại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E57057" w:rsidRPr="00E57057">
              <w:rPr>
                <w:color w:val="000000" w:themeColor="text1"/>
                <w:sz w:val="28"/>
                <w:szCs w:val="28"/>
              </w:rPr>
              <w:t>cho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Đảng</w:t>
            </w:r>
            <w:proofErr w:type="spellEnd"/>
            <w:proofErr w:type="gram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Nhà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nước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nhân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dân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Việt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Nam </w:t>
            </w:r>
            <w:r w:rsidR="00E57057" w:rsidRPr="00E57057">
              <w:rPr>
                <w:rFonts w:ascii="Arial_regular" w:hAnsi="Arial_regular"/>
                <w:color w:val="000000" w:themeColor="text1"/>
                <w:sz w:val="28"/>
                <w:szCs w:val="28"/>
              </w:rPr>
              <w:t>.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Với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tinh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thần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đó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chúng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ta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cần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tập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trung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đi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sâu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làm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sáng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rõ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hơn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nữa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vấn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đề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cơ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bản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sau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về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vai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trò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tư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tưởng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Bác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Default="003F736F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color w:val="000000" w:themeColor="text1"/>
                <w:sz w:val="28"/>
                <w:szCs w:val="28"/>
                <w:lang w:val="de-DE"/>
              </w:rPr>
              <w:t>Dẫn dắt vào nội dung tiếp theo của bài</w:t>
            </w:r>
          </w:p>
          <w:p w:rsidR="003F736F" w:rsidRPr="00E57057" w:rsidRDefault="003F736F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color w:val="000000" w:themeColor="text1"/>
                <w:sz w:val="28"/>
                <w:szCs w:val="28"/>
                <w:lang w:val="de-DE"/>
              </w:rPr>
              <w:t>Ghi tựa, mục của bài lên bảng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Default="003F736F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color w:val="000000" w:themeColor="text1"/>
                <w:sz w:val="28"/>
                <w:szCs w:val="28"/>
                <w:lang w:val="de-DE"/>
              </w:rPr>
              <w:t>Lắng nghe</w:t>
            </w:r>
          </w:p>
          <w:p w:rsidR="003F736F" w:rsidRPr="00E57057" w:rsidRDefault="003F736F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color w:val="000000" w:themeColor="text1"/>
                <w:sz w:val="28"/>
                <w:szCs w:val="28"/>
                <w:lang w:val="de-DE"/>
              </w:rPr>
              <w:t>Ghi chép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color w:val="000000" w:themeColor="text1"/>
                <w:sz w:val="28"/>
                <w:szCs w:val="28"/>
                <w:lang w:val="de-DE"/>
              </w:rPr>
              <w:t>0</w:t>
            </w:r>
            <w:r w:rsidR="00F00756" w:rsidRPr="00E57057">
              <w:rPr>
                <w:color w:val="000000" w:themeColor="text1"/>
                <w:sz w:val="28"/>
                <w:szCs w:val="28"/>
                <w:lang w:val="de-DE"/>
              </w:rPr>
              <w:t>2</w:t>
            </w: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F61" w:rsidRPr="00E57057" w:rsidRDefault="001B4F61" w:rsidP="001B4F61">
            <w:pPr>
              <w:jc w:val="center"/>
              <w:rPr>
                <w:bCs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Cs/>
                <w:color w:val="000000" w:themeColor="text1"/>
                <w:sz w:val="28"/>
                <w:szCs w:val="28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1B4F61" w:rsidP="001B4F61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nb-NO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nb-NO"/>
              </w:rPr>
              <w:t xml:space="preserve">Giảng bài mới: </w:t>
            </w:r>
          </w:p>
          <w:p w:rsidR="001B4F61" w:rsidRPr="00E57057" w:rsidRDefault="001B4F61" w:rsidP="001B4F61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bookmarkStart w:id="2" w:name="_Toc2063835"/>
            <w:r w:rsidRPr="00E57057">
              <w:rPr>
                <w:b/>
                <w:bCs/>
                <w:color w:val="000000" w:themeColor="text1"/>
                <w:sz w:val="28"/>
                <w:szCs w:val="28"/>
                <w:lang w:val="nl-NL"/>
              </w:rPr>
              <w:t>3. Vai trò của tư tưởng Hồ Chí Minh đối với cách mạng Việt Nam</w:t>
            </w:r>
            <w:bookmarkEnd w:id="2"/>
            <w:r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 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56" w:rsidRPr="00A90249" w:rsidRDefault="00A90249" w:rsidP="00F00756">
            <w:pPr>
              <w:numPr>
                <w:ilvl w:val="0"/>
                <w:numId w:val="1"/>
              </w:numPr>
              <w:ind w:left="34" w:firstLine="142"/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>
              <w:rPr>
                <w:color w:val="000000" w:themeColor="text1"/>
                <w:sz w:val="28"/>
                <w:szCs w:val="28"/>
                <w:lang w:val="nb-NO"/>
              </w:rPr>
              <w:t>GV đặt câu hỏi</w:t>
            </w:r>
            <w:r w:rsidR="00F00756"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: </w:t>
            </w:r>
            <w:r w:rsidR="00F00756" w:rsidRPr="00A90249">
              <w:rPr>
                <w:i/>
                <w:color w:val="000000" w:themeColor="text1"/>
                <w:sz w:val="28"/>
                <w:szCs w:val="28"/>
                <w:lang w:val="nb-NO"/>
              </w:rPr>
              <w:t>Hãy kể tên những thắng lợi của cách mạng nước ta dưới sự dẫn dắt tài tình của HCM</w:t>
            </w:r>
          </w:p>
          <w:p w:rsidR="001B4F61" w:rsidRPr="00E57057" w:rsidRDefault="001B4F61" w:rsidP="001B4F61">
            <w:pPr>
              <w:numPr>
                <w:ilvl w:val="0"/>
                <w:numId w:val="1"/>
              </w:numPr>
              <w:ind w:left="0" w:firstLine="360"/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GV phân tích nội dung, làm rõ các vấn đề:</w:t>
            </w:r>
          </w:p>
          <w:p w:rsidR="001B4F61" w:rsidRPr="00E57057" w:rsidRDefault="001B4F61" w:rsidP="001B4F61">
            <w:pPr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+ </w:t>
            </w:r>
            <w:r w:rsidR="00183BE7"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Tư tưởng Hồ Chí Minh có v</w:t>
            </w: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ai trò</w:t>
            </w:r>
            <w:r w:rsidR="00183BE7"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 xml:space="preserve"> như thế nào đối</w:t>
            </w: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 xml:space="preserve"> với cách mạng nước ta</w:t>
            </w:r>
            <w:r w:rsidR="00183BE7"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?</w:t>
            </w:r>
          </w:p>
          <w:p w:rsidR="001B4F61" w:rsidRPr="00E57057" w:rsidRDefault="001B4F61" w:rsidP="001B4F61">
            <w:pPr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+ Trong thời kỳ hiện nay, để vận dụng được tư tưởng của Người, cần tập trung vào những vấn đề nào?</w:t>
            </w:r>
          </w:p>
          <w:p w:rsidR="00F00756" w:rsidRPr="00E57057" w:rsidRDefault="00F00756" w:rsidP="001B4F61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- Nhận xét và phân tích nội dung</w:t>
            </w:r>
          </w:p>
          <w:p w:rsidR="001B4F61" w:rsidRPr="00E57057" w:rsidRDefault="001B4F61" w:rsidP="001B4F61">
            <w:pPr>
              <w:numPr>
                <w:ilvl w:val="0"/>
                <w:numId w:val="1"/>
              </w:numPr>
              <w:ind w:left="34" w:firstLine="142"/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lastRenderedPageBreak/>
              <w:t>Theo em, trong thời kỳ hiện nay, Đảng và Nhà nước ta có vận dụng tư tưởng của Ngư</w:t>
            </w:r>
            <w:r w:rsidR="00F00756"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ời vào trong đường lối, chính sá</w:t>
            </w: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ch của Nhà nước không?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E57057" w:rsidRDefault="00183BE7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lastRenderedPageBreak/>
              <w:t xml:space="preserve">SV </w:t>
            </w:r>
            <w:r w:rsidR="001B4F61"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 lắng nghe</w:t>
            </w:r>
          </w:p>
          <w:p w:rsidR="001B4F61" w:rsidRPr="00E57057" w:rsidRDefault="001B4F61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183BE7" w:rsidRPr="00E57057" w:rsidRDefault="00183BE7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183BE7" w:rsidRPr="00E57057" w:rsidRDefault="00183BE7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Trả lời câu hỏi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Đọc tài liệu 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Trả lời câu hỏi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Lắng nghe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Ghi chép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lastRenderedPageBreak/>
              <w:t>Lắng nghe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Trả lời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F00756" w:rsidP="001B4F61">
            <w:pPr>
              <w:jc w:val="center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lastRenderedPageBreak/>
              <w:t>3</w:t>
            </w:r>
            <w:r w:rsidR="001B4F61" w:rsidRPr="00E57057">
              <w:rPr>
                <w:color w:val="000000" w:themeColor="text1"/>
                <w:sz w:val="28"/>
                <w:szCs w:val="28"/>
                <w:lang w:val="nb-NO"/>
              </w:rPr>
              <w:t>5</w:t>
            </w: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nb-NO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nb-NO"/>
              </w:rPr>
              <w:t>Củng cố kiến thức và kết thúc bài:</w:t>
            </w:r>
          </w:p>
          <w:p w:rsidR="00F00756" w:rsidRPr="00E57057" w:rsidRDefault="00F00756" w:rsidP="008A09A4">
            <w:pPr>
              <w:rPr>
                <w:b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nb-NO"/>
              </w:rPr>
              <w:t xml:space="preserve">- </w:t>
            </w: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Vai trò tư tưởng Hồ Chí Minh đối với cách mạng Việt Nam</w:t>
            </w:r>
          </w:p>
          <w:p w:rsidR="00F00756" w:rsidRPr="00E57057" w:rsidRDefault="00F00756" w:rsidP="008A09A4">
            <w:pPr>
              <w:rPr>
                <w:b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nb-NO"/>
              </w:rPr>
              <w:t>-</w:t>
            </w:r>
            <w:r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 xml:space="preserve"> Những vấn đề cốt lõi</w:t>
            </w:r>
            <w:r w:rsidR="00A628E2"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 xml:space="preserve"> cần tập trung</w:t>
            </w:r>
            <w:r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 xml:space="preserve"> khi vận dụng tư tưởng Hồ Ch</w:t>
            </w:r>
            <w:r w:rsidR="00A628E2"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>í Minh trong giai đoạn hiện nay</w:t>
            </w:r>
            <w:r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 xml:space="preserve">o </w:t>
            </w:r>
          </w:p>
          <w:p w:rsidR="00390C17" w:rsidRPr="00E57057" w:rsidRDefault="00390C17" w:rsidP="008A09A4">
            <w:pPr>
              <w:jc w:val="both"/>
              <w:rPr>
                <w:b/>
                <w:color w:val="000000" w:themeColor="text1"/>
                <w:sz w:val="28"/>
                <w:szCs w:val="28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GV khái quát lại nội dung chính của tiết học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A628E2" w:rsidP="008A09A4">
            <w:pPr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SV </w:t>
            </w:r>
            <w:r w:rsidR="00390C17" w:rsidRPr="00E57057">
              <w:rPr>
                <w:color w:val="000000" w:themeColor="text1"/>
                <w:sz w:val="28"/>
                <w:szCs w:val="28"/>
                <w:lang w:val="nb-NO"/>
              </w:rPr>
              <w:t>lắng nghe và ghi chép bài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02</w:t>
            </w: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pt-BR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pt-BR"/>
              </w:rPr>
              <w:t>Hướng dẫn tự học:</w:t>
            </w:r>
          </w:p>
          <w:p w:rsidR="00390C17" w:rsidRPr="00E57057" w:rsidRDefault="00390C17" w:rsidP="008A09A4">
            <w:pPr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7" w:rsidRPr="00E57057" w:rsidRDefault="00E57057" w:rsidP="00E57057">
            <w:pPr>
              <w:pStyle w:val="Heading2"/>
              <w:spacing w:before="0"/>
              <w:jc w:val="both"/>
              <w:rPr>
                <w:rFonts w:ascii="Times New Roman" w:hAnsi="Times New Roman"/>
                <w:b w:val="0"/>
                <w:i w:val="0"/>
                <w:color w:val="000000" w:themeColor="text1"/>
                <w:lang w:val="nl-NL"/>
              </w:rPr>
            </w:pPr>
            <w:r w:rsidRPr="00E57057">
              <w:rPr>
                <w:rFonts w:ascii="Times New Roman" w:hAnsi="Times New Roman"/>
                <w:b w:val="0"/>
                <w:i w:val="0"/>
                <w:color w:val="000000" w:themeColor="text1"/>
                <w:lang w:val="nl-NL"/>
              </w:rPr>
              <w:t>GV yêu cầu HS về nhà:</w:t>
            </w:r>
          </w:p>
          <w:p w:rsidR="00390C17" w:rsidRPr="00E57057" w:rsidRDefault="00E5705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color w:val="000000" w:themeColor="text1"/>
                <w:sz w:val="28"/>
                <w:szCs w:val="28"/>
                <w:lang w:val="pt-BR"/>
              </w:rPr>
              <w:t>GV yêu cầu mỗi em về nhà tự sưu tầm 1 câu chuyện kể về phong cách của Hồ Chí Minh</w:t>
            </w:r>
          </w:p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color w:val="000000" w:themeColor="text1"/>
                <w:sz w:val="28"/>
                <w:szCs w:val="28"/>
                <w:lang w:val="pt-BR"/>
              </w:rPr>
              <w:t>0</w:t>
            </w:r>
            <w:r w:rsidR="00F00756" w:rsidRPr="00E57057">
              <w:rPr>
                <w:color w:val="000000" w:themeColor="text1"/>
                <w:sz w:val="28"/>
                <w:szCs w:val="28"/>
                <w:lang w:val="pt-BR"/>
              </w:rPr>
              <w:t>3</w:t>
            </w:r>
          </w:p>
        </w:tc>
      </w:tr>
    </w:tbl>
    <w:p w:rsidR="00390C17" w:rsidRPr="00E57057" w:rsidRDefault="00390C17" w:rsidP="00390C17">
      <w:pPr>
        <w:rPr>
          <w:color w:val="000000" w:themeColor="text1"/>
          <w:sz w:val="28"/>
          <w:szCs w:val="28"/>
          <w:lang w:val="pt-BR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07"/>
      </w:tblGrid>
      <w:tr w:rsidR="00E57057" w:rsidRPr="00E57057" w:rsidTr="008A09A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pt-BR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E2" w:rsidRPr="00E57057" w:rsidRDefault="00A90249" w:rsidP="00A628E2">
            <w:pPr>
              <w:spacing w:before="120" w:after="120"/>
              <w:jc w:val="both"/>
              <w:rPr>
                <w:color w:val="000000" w:themeColor="text1"/>
                <w:sz w:val="28"/>
                <w:szCs w:val="28"/>
                <w:lang w:val="sv-SE"/>
              </w:rPr>
            </w:pPr>
            <w:r>
              <w:rPr>
                <w:color w:val="000000" w:themeColor="text1"/>
                <w:sz w:val="28"/>
                <w:szCs w:val="28"/>
                <w:lang w:val="sv-SE"/>
              </w:rPr>
              <w:t>1. Bộ Giáo dục và Đào tạo (2017</w:t>
            </w:r>
            <w:r w:rsidR="00A628E2" w:rsidRPr="00E57057">
              <w:rPr>
                <w:color w:val="000000" w:themeColor="text1"/>
                <w:sz w:val="28"/>
                <w:szCs w:val="28"/>
                <w:lang w:val="sv-SE"/>
              </w:rPr>
              <w:t xml:space="preserve">), </w:t>
            </w:r>
            <w:r w:rsidR="00A628E2" w:rsidRPr="00A90249">
              <w:rPr>
                <w:i/>
                <w:color w:val="000000" w:themeColor="text1"/>
                <w:sz w:val="28"/>
                <w:szCs w:val="28"/>
                <w:lang w:val="sv-SE"/>
              </w:rPr>
              <w:t>Giáo trình tư tưởng Hồ Chí Minh</w:t>
            </w:r>
            <w:r w:rsidR="00A628E2" w:rsidRPr="00E57057">
              <w:rPr>
                <w:color w:val="000000" w:themeColor="text1"/>
                <w:sz w:val="28"/>
                <w:szCs w:val="28"/>
                <w:lang w:val="sv-SE"/>
              </w:rPr>
              <w:t>, Nxb Chính trị quốc gia Sự thật, Hà Nội.</w:t>
            </w:r>
          </w:p>
          <w:p w:rsidR="00390C17" w:rsidRPr="00E57057" w:rsidRDefault="00A90249" w:rsidP="00E57057">
            <w:pPr>
              <w:rPr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color w:val="000000" w:themeColor="text1"/>
                <w:sz w:val="28"/>
                <w:szCs w:val="28"/>
                <w:lang w:val="sv-SE"/>
              </w:rPr>
              <w:t>2</w:t>
            </w:r>
            <w:r w:rsidR="00A628E2" w:rsidRPr="00E57057">
              <w:rPr>
                <w:color w:val="000000" w:themeColor="text1"/>
                <w:sz w:val="28"/>
                <w:szCs w:val="28"/>
                <w:lang w:val="sv-SE"/>
              </w:rPr>
              <w:t>.</w:t>
            </w:r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Tài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liệu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tập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lưu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hành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nội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bộ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CĐ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Lý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Tự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trọng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2019. (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dùng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cho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hệ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cao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đẳng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</w:tbl>
    <w:p w:rsidR="00390C17" w:rsidRPr="00E57057" w:rsidRDefault="00390C17" w:rsidP="00390C17">
      <w:pPr>
        <w:rPr>
          <w:b/>
          <w:bCs/>
          <w:color w:val="000000" w:themeColor="text1"/>
          <w:sz w:val="28"/>
          <w:szCs w:val="28"/>
          <w:lang w:val="pt-BR"/>
        </w:rPr>
      </w:pPr>
    </w:p>
    <w:p w:rsidR="00390C17" w:rsidRPr="00E57057" w:rsidRDefault="00390C17" w:rsidP="00390C17">
      <w:pPr>
        <w:rPr>
          <w:color w:val="000000" w:themeColor="text1"/>
          <w:sz w:val="28"/>
          <w:szCs w:val="28"/>
          <w:lang w:val="pt-BR"/>
        </w:rPr>
      </w:pPr>
    </w:p>
    <w:tbl>
      <w:tblPr>
        <w:tblW w:w="9283" w:type="dxa"/>
        <w:tblLook w:val="01E0" w:firstRow="1" w:lastRow="1" w:firstColumn="1" w:lastColumn="1" w:noHBand="0" w:noVBand="0"/>
      </w:tblPr>
      <w:tblGrid>
        <w:gridCol w:w="3721"/>
        <w:gridCol w:w="5562"/>
      </w:tblGrid>
      <w:tr w:rsidR="00E57057" w:rsidRPr="00E57057" w:rsidTr="008A09A4">
        <w:trPr>
          <w:trHeight w:val="2322"/>
        </w:trPr>
        <w:tc>
          <w:tcPr>
            <w:tcW w:w="3721" w:type="dxa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rPr>
                <w:bCs/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bCs/>
                <w:color w:val="000000" w:themeColor="text1"/>
                <w:sz w:val="28"/>
                <w:szCs w:val="28"/>
                <w:lang w:val="pt-BR"/>
              </w:rPr>
              <w:t>TỔ TRƯỞNG BỘ MÔN</w:t>
            </w: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5562" w:type="dxa"/>
          </w:tcPr>
          <w:p w:rsidR="00390C17" w:rsidRPr="00E57057" w:rsidRDefault="00390C17" w:rsidP="008A09A4">
            <w:pPr>
              <w:rPr>
                <w:i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i/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i/>
                <w:color w:val="000000" w:themeColor="text1"/>
                <w:sz w:val="28"/>
                <w:szCs w:val="28"/>
                <w:lang w:val="pt-BR"/>
              </w:rPr>
              <w:t>TP Hồ Chí Minh, ngày.......tháng ......năm 2019</w:t>
            </w: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bCs/>
                <w:color w:val="000000" w:themeColor="text1"/>
                <w:sz w:val="28"/>
                <w:szCs w:val="28"/>
                <w:lang w:val="pt-BR"/>
              </w:rPr>
              <w:t>GIÁO VIÊN</w:t>
            </w: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</w:p>
        </w:tc>
      </w:tr>
    </w:tbl>
    <w:p w:rsidR="00390C17" w:rsidRPr="00E57057" w:rsidRDefault="00390C17" w:rsidP="00390C17">
      <w:pPr>
        <w:rPr>
          <w:color w:val="000000" w:themeColor="text1"/>
          <w:sz w:val="28"/>
          <w:szCs w:val="28"/>
          <w:lang w:val="pt-BR"/>
        </w:rPr>
      </w:pPr>
    </w:p>
    <w:p w:rsidR="000E21C2" w:rsidRPr="00E57057" w:rsidRDefault="00EB6C5E">
      <w:pPr>
        <w:rPr>
          <w:color w:val="000000" w:themeColor="text1"/>
          <w:sz w:val="28"/>
          <w:szCs w:val="28"/>
        </w:rPr>
      </w:pPr>
    </w:p>
    <w:sectPr w:rsidR="000E21C2" w:rsidRPr="00E57057" w:rsidSect="00845D3D">
      <w:footerReference w:type="default" r:id="rId7"/>
      <w:pgSz w:w="11907" w:h="16840" w:code="9"/>
      <w:pgMar w:top="810" w:right="851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C5E" w:rsidRDefault="00EB6C5E">
      <w:r>
        <w:separator/>
      </w:r>
    </w:p>
  </w:endnote>
  <w:endnote w:type="continuationSeparator" w:id="0">
    <w:p w:rsidR="00EB6C5E" w:rsidRDefault="00EB6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_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A35" w:rsidRDefault="00F73E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418DF">
      <w:rPr>
        <w:noProof/>
      </w:rPr>
      <w:t>4</w:t>
    </w:r>
    <w:r>
      <w:rPr>
        <w:noProof/>
      </w:rPr>
      <w:fldChar w:fldCharType="end"/>
    </w:r>
  </w:p>
  <w:p w:rsidR="00044A35" w:rsidRDefault="00EB6C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C5E" w:rsidRDefault="00EB6C5E">
      <w:r>
        <w:separator/>
      </w:r>
    </w:p>
  </w:footnote>
  <w:footnote w:type="continuationSeparator" w:id="0">
    <w:p w:rsidR="00EB6C5E" w:rsidRDefault="00EB6C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DC338D"/>
    <w:multiLevelType w:val="hybridMultilevel"/>
    <w:tmpl w:val="6812E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C17"/>
    <w:rsid w:val="00183BE7"/>
    <w:rsid w:val="001B41DC"/>
    <w:rsid w:val="001B4F61"/>
    <w:rsid w:val="001F16EC"/>
    <w:rsid w:val="002111F7"/>
    <w:rsid w:val="00390C17"/>
    <w:rsid w:val="003F736F"/>
    <w:rsid w:val="005044E2"/>
    <w:rsid w:val="005259F9"/>
    <w:rsid w:val="009C73C7"/>
    <w:rsid w:val="009D030F"/>
    <w:rsid w:val="00A418DF"/>
    <w:rsid w:val="00A60C7B"/>
    <w:rsid w:val="00A628E2"/>
    <w:rsid w:val="00A90249"/>
    <w:rsid w:val="00DC43E4"/>
    <w:rsid w:val="00DE400C"/>
    <w:rsid w:val="00E156E2"/>
    <w:rsid w:val="00E57057"/>
    <w:rsid w:val="00E618BB"/>
    <w:rsid w:val="00EB6C5E"/>
    <w:rsid w:val="00F00756"/>
    <w:rsid w:val="00F639A6"/>
    <w:rsid w:val="00F7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B85658-F028-4E39-8094-6157AB0B6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0C17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705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0C1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34"/>
    <w:qFormat/>
    <w:rsid w:val="00390C1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90C1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90C1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705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E57057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4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00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2019-11-22T10:18:00Z</cp:lastPrinted>
  <dcterms:created xsi:type="dcterms:W3CDTF">2019-10-20T04:42:00Z</dcterms:created>
  <dcterms:modified xsi:type="dcterms:W3CDTF">2019-12-01T00:25:00Z</dcterms:modified>
</cp:coreProperties>
</file>